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1" w:rsidRPr="00370AF7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республика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5700C1" w:rsidRPr="00370AF7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7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районы</w:t>
      </w:r>
      <w:r w:rsidRPr="00370AF7">
        <w:rPr>
          <w:rFonts w:ascii="Arial" w:eastAsia="Times New Roman" w:hAnsi="Arial" w:cs="Arial"/>
          <w:sz w:val="24"/>
          <w:szCs w:val="24"/>
          <w:lang w:val="be-BY" w:eastAsia="ru-RU"/>
        </w:rPr>
        <w:t>ң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Краснобашкирский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</w:p>
    <w:p w:rsidR="005700C1" w:rsidRPr="00370AF7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7">
        <w:rPr>
          <w:rFonts w:ascii="Arial" w:eastAsia="Times New Roman" w:hAnsi="Arial" w:cs="Arial"/>
          <w:sz w:val="24"/>
          <w:szCs w:val="24"/>
          <w:lang w:val="be-BY" w:eastAsia="ru-RU"/>
        </w:rPr>
        <w:t>Әбйәлил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районы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5700C1" w:rsidRPr="00370AF7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7">
        <w:rPr>
          <w:rFonts w:ascii="Arial" w:eastAsia="Times New Roman" w:hAnsi="Arial" w:cs="Arial"/>
          <w:sz w:val="24"/>
          <w:szCs w:val="24"/>
          <w:lang w:eastAsia="ru-RU"/>
        </w:rPr>
        <w:t>Красная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Башкирия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ауыл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AF7">
        <w:rPr>
          <w:rFonts w:ascii="Arial" w:eastAsia="Times New Roman" w:hAnsi="Arial" w:cs="Arial"/>
          <w:sz w:val="24"/>
          <w:szCs w:val="24"/>
          <w:lang w:eastAsia="ru-RU"/>
        </w:rPr>
        <w:t>совете</w:t>
      </w:r>
      <w:proofErr w:type="gramEnd"/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Абзелиловский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район</w:t>
      </w:r>
    </w:p>
    <w:p w:rsidR="005700C1" w:rsidRPr="00370AF7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7">
        <w:rPr>
          <w:rFonts w:ascii="Arial" w:eastAsia="Times New Roman" w:hAnsi="Arial" w:cs="Arial"/>
          <w:sz w:val="24"/>
          <w:szCs w:val="24"/>
          <w:lang w:eastAsia="ru-RU"/>
        </w:rPr>
        <w:t>ауыл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val="be-BY" w:eastAsia="ru-RU"/>
        </w:rPr>
        <w:t>билә</w:t>
      </w:r>
      <w:proofErr w:type="gramStart"/>
      <w:r w:rsidRPr="00370AF7">
        <w:rPr>
          <w:rFonts w:ascii="Arial" w:eastAsia="Times New Roman" w:hAnsi="Arial" w:cs="Arial"/>
          <w:sz w:val="24"/>
          <w:szCs w:val="24"/>
          <w:lang w:val="be-BY" w:eastAsia="ru-RU"/>
        </w:rPr>
        <w:t>м</w:t>
      </w:r>
      <w:proofErr w:type="gramEnd"/>
      <w:r w:rsidRPr="00370AF7">
        <w:rPr>
          <w:rFonts w:ascii="Arial" w:eastAsia="Times New Roman" w:hAnsi="Arial" w:cs="Arial"/>
          <w:sz w:val="24"/>
          <w:szCs w:val="24"/>
          <w:lang w:val="be-BY" w:eastAsia="ru-RU"/>
        </w:rPr>
        <w:t>әhе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val="be-BY" w:eastAsia="ru-RU"/>
        </w:rPr>
        <w:t>хакимиәте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7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Республики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Arial" w:eastAsia="Times New Roman" w:hAnsi="Arial" w:cs="Arial"/>
          <w:sz w:val="24"/>
          <w:szCs w:val="24"/>
          <w:lang w:eastAsia="ru-RU"/>
        </w:rPr>
        <w:t>Башкортостан</w:t>
      </w:r>
    </w:p>
    <w:p w:rsidR="005700C1" w:rsidRPr="00827CE2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E2">
        <w:rPr>
          <w:rFonts w:ascii="Arial" w:eastAsia="Times New Roman" w:hAnsi="Arial" w:cs="Arial"/>
          <w:b/>
          <w:bCs/>
          <w:sz w:val="28"/>
          <w:szCs w:val="28"/>
          <w:lang w:val="be-BY" w:eastAsia="ru-RU"/>
        </w:rPr>
        <w:t>Ҡ</w:t>
      </w:r>
      <w:r w:rsidRPr="00827C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АРАР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5700C1" w:rsidRPr="00827CE2" w:rsidRDefault="005700C1" w:rsidP="005700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</w:t>
      </w:r>
      <w:r w:rsidRPr="00827CE2">
        <w:rPr>
          <w:rFonts w:ascii="Arial" w:eastAsia="Times New Roman" w:hAnsi="Arial" w:cs="Arial"/>
          <w:sz w:val="24"/>
          <w:szCs w:val="24"/>
          <w:lang w:eastAsia="ru-RU"/>
        </w:rPr>
        <w:t>Башкирия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ауылы 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7CE2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827CE2">
        <w:rPr>
          <w:rFonts w:ascii="Arial" w:eastAsia="Times New Roman" w:hAnsi="Arial" w:cs="Arial"/>
          <w:sz w:val="24"/>
          <w:szCs w:val="24"/>
          <w:lang w:eastAsia="ru-RU"/>
        </w:rPr>
        <w:t>Красная</w:t>
      </w:r>
      <w:r w:rsidRPr="00827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E2">
        <w:rPr>
          <w:rFonts w:ascii="Arial" w:eastAsia="Times New Roman" w:hAnsi="Arial" w:cs="Arial"/>
          <w:sz w:val="24"/>
          <w:szCs w:val="24"/>
          <w:lang w:eastAsia="ru-RU"/>
        </w:rPr>
        <w:t>Башкирия</w:t>
      </w:r>
    </w:p>
    <w:p w:rsidR="00415819" w:rsidRPr="00370AF7" w:rsidRDefault="005700C1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«23» марта </w:t>
      </w:r>
      <w:r w:rsidR="00415819"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5819"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                         № </w:t>
      </w:r>
      <w:r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415819"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      « 2</w:t>
      </w:r>
      <w:r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5819"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415819"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15819" w:rsidRPr="0037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15819" w:rsidRPr="00370AF7" w:rsidRDefault="00415819" w:rsidP="00370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мероприятий по профилактике терроризма и экстремизма в сельском поселении </w:t>
      </w:r>
      <w:r w:rsidR="002B5565"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Краснобашкирский сельсовет</w:t>
      </w:r>
      <w:r w:rsidR="005700C1"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565"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Абзелиловский </w:t>
      </w:r>
      <w:r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201</w:t>
      </w:r>
      <w:r w:rsidR="005700C1"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700C1"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415819" w:rsidRPr="00415819" w:rsidRDefault="00415819" w:rsidP="00370A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06.03.2006 г. № 35-ФЗ «О противодействии терроризму», от 25.07.2002 г. № 114-ФЗ «О противодействии экстремистской деятельности», от 06.10.2003 г. № 131-ФЗ «Об общих принципах организации местного самоуправления в Российской Федерации», в целях профилактики терроризма и экстремизма, а так же минимизации и (или) ликвидации последствий проявления терроризма и экстремизма, обеспечения безопасности граждан   антитеррористической защищенности потенциальных объектов террористических посягательств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критически важных объектов инфраструктуры и жизнеобеспечения, а так же мест массового пребывания людей на территории сельского поселения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Абзелиловский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415819" w:rsidRPr="00370AF7" w:rsidRDefault="00370AF7" w:rsidP="00370A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вердить программу мероприятий по профилактике терроризма и экстремизма в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2B5565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Абзелиловский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819" w:rsidRPr="00370AF7" w:rsidRDefault="00370AF7" w:rsidP="00370AF7">
      <w:pPr>
        <w:pStyle w:val="a3"/>
        <w:numPr>
          <w:ilvl w:val="0"/>
          <w:numId w:val="1"/>
        </w:numPr>
        <w:spacing w:before="100" w:beforeAutospacing="1" w:after="119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здании Администрации сельского поселения </w:t>
      </w:r>
      <w:r w:rsidR="002B5565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Абзелиловский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разместить на официальном сайте сельского поселения </w:t>
      </w:r>
      <w:r w:rsidR="002B5565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2B5565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Абзелиловский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3.Признать утратившим силу Постановление №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00C1" w:rsidRPr="00370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целевой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 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«Профилактика экстремизма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5700C1" w:rsidRPr="0037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             терроризма в сельском поселении Краснобашкирский сельсовет муниципального района Абзелиловский район Республики Башкортостан на 2018 – 2020 годы»</w:t>
      </w:r>
      <w:r w:rsidRPr="00370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  <w:r w:rsidR="005700C1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5. </w:t>
      </w:r>
      <w:r w:rsidR="00415819"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  сельского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Краснобашкирский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Башкортостан:                       </w:t>
      </w:r>
      <w:r w:rsid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З.Н.Каримов</w:t>
      </w:r>
      <w:proofErr w:type="spellEnd"/>
    </w:p>
    <w:p w:rsidR="00370AF7" w:rsidRDefault="00370AF7" w:rsidP="005700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7E" w:rsidRDefault="003C217E" w:rsidP="005700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7E" w:rsidRDefault="003C217E" w:rsidP="005700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19" w:rsidRPr="00415819" w:rsidRDefault="00415819" w:rsidP="00160C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                                                                                                                                                              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Краснобашкирский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415819" w:rsidRPr="00160CFC" w:rsidRDefault="00415819" w:rsidP="00160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«Профилактика терроризма и экстремизма в сельском поселении </w:t>
      </w:r>
      <w:r w:rsidR="002B5565"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Краснобашкирский сельсовет</w:t>
      </w:r>
      <w:r w:rsidR="005700C1"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5565"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Абзелиловский </w:t>
      </w:r>
      <w:r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</w:t>
      </w:r>
      <w:r w:rsidR="0055467C"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</w:t>
      </w:r>
      <w:r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5467C"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15819" w:rsidRPr="00160CFC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7411"/>
      </w:tblGrid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программа: </w:t>
            </w:r>
          </w:p>
          <w:p w:rsidR="00415819" w:rsidRPr="00415819" w:rsidRDefault="00415819" w:rsidP="00554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экстремизма на территории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06.10.2003. № 131-ФЗ «Об общих 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местного самоуправления в Российской Федерации»;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25.07.2002. № 114-ФЗ «О противодействии экстремистской деятельности»;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7 февраля 2011года № 3-фз «О полиции»;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-Устав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5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от террористических и экстремистских актов, укрепление законности и правопорядка.</w:t>
            </w:r>
            <w:proofErr w:type="gramEnd"/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1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Информирование населения сельского поселения  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по вопросам противодействия терроризму и экстремизму.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Содействие правоохранительным органам в выявлении</w:t>
            </w:r>
            <w:r w:rsidR="0057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и преступлений данной категории, а также ликвидации их последствий.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эффективного регулирования внешней миграции на территории сельского поселения  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разработки программы.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5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программы.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Краткая характеристика текущего состояния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сферы терроризма и экстремизма в Республике Башкортостан в целом, и проблем, на решение которых направлена программа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Основные цели и задачи, сроки и этапы реализации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а также целевые индикаторы и показатели.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ре-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территории.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комфортности.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  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объективной информацией об объемах и структуре миграционных потоков с целью принятия адекватных мер по регулированию миграционных процессов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фи-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нансирования</w:t>
            </w:r>
            <w:proofErr w:type="spellEnd"/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15819" w:rsidRPr="00415819" w:rsidRDefault="00415819" w:rsidP="00B12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1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 </w:t>
            </w:r>
          </w:p>
        </w:tc>
      </w:tr>
      <w:tr w:rsidR="00415819" w:rsidRPr="00415819" w:rsidTr="00415819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813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 </w:t>
            </w:r>
          </w:p>
        </w:tc>
      </w:tr>
    </w:tbl>
    <w:p w:rsidR="00160CFC" w:rsidRDefault="00160CFC" w:rsidP="0057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FC" w:rsidRDefault="00160CFC" w:rsidP="0057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CFC" w:rsidRDefault="00160CFC" w:rsidP="0057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819" w:rsidRPr="005700C1" w:rsidRDefault="00415819" w:rsidP="0057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«Профилактика терроризма, экстремизма и наркомании на территории сельского поселения </w:t>
      </w:r>
      <w:r w:rsidR="002B5565"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Краснобашкирский сельсовет</w:t>
      </w:r>
      <w:r w:rsidR="0055467C"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5565"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Абзелиловский </w:t>
      </w:r>
      <w:r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</w:t>
      </w:r>
      <w:r w:rsidR="005700C1"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700C1"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7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текущего состояния</w:t>
      </w:r>
      <w:r w:rsidR="00160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терроризма и экстремизма в Республике Башкортостан в целом, и проблем, на решение которых направлена программа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для разработки и реализации программы «Профилактика терроризма и экстремизма в сельском поселении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Абзелиловский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2016-2018 годы» составляют </w:t>
      </w:r>
      <w:hyperlink r:id="rId7" w:history="1">
        <w:r w:rsidRPr="00415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законы в области противодействия терроризму и экстремизму, обеспечения безопасности личности, общества и государства, </w:t>
      </w:r>
      <w:hyperlink r:id="rId8" w:history="1">
        <w:r w:rsidRPr="00415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терроризму в Российской Федерации от 5 октября 2009 года, </w:t>
      </w:r>
      <w:hyperlink r:id="rId9" w:history="1">
        <w:r w:rsidRPr="00415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национальной политики Российской Федерации на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2025 года, Постановление Правительства Республики Башкортостан от 31 декабря 2014 года №670 «О государственной программе «Обеспечение общественной безопасности в Республике Башкортостан», а также другие стратегии, концепции, основы, содержащие положения, направленные на гармонизацию межнациональных, межрелигиозных отношений и патриотическое воспитание молодежи.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Наряду с другими субъектами Российской Федерации, Республика Башкортостан остается в сфере интересов различных зарубежных религиозных организаций, стремящихся использовать «легальные» позиции для усиления своего влияния в республике. В этой связи особое внимание уделяется решению задач в области противодействия терроризму и экстремизму, недопущению проникновения радикальных взглядов и различных деструктивных идеологий в мирную конфессиональную жизнь населения сельского поселения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Краснобашкирский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 Республики Башкортостан в целом.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Хизб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ут-Тахрир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Имарат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Кавказ», международные религиозные объединения «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Таблиги-Джамаат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Ат-такфир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-хиджра».</w:t>
      </w:r>
      <w:proofErr w:type="gramEnd"/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ежегодные исследования показывают, что на протяжении последних двух десятилетий в Республике Башкортостан наблюдается тенденция к стабильному увеличению религиозных центров и религиозных объединений. Так, например, за последние 4 года увеличение общего количества религиозных организаций в среднем составляет около 80 единиц в год. Происходит это, как правило, за счет исламских религиозных организаций – 60 новых организаций в год, и православных – ежегодное увеличение на 20 организаций. Прогнозируется также дальнейшее увеличение роста религиозных организаций в исламе и православии, так как объективных предпосылок к их снижению не имеется.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информации о лицах, выезжавших в Афгано-Пакистанскую зону, Сирию и Северокавказский регион, для участия в боевых действиях, осуществляется комплекс оперативно-розыскных и профилактических мероприятий, направленных на получение упреждающей информации о возможной подготовке данной категории лиц, совершения диверсионно-террористических актов на территории республики, особое внимание уделяется лицам, страдающим различного рода психическими заболеваниями и находящимися в депрессионном состоянии, состоящих на учете в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психиатрических лечебных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молодежь, как наиболее пластичная и неустойчивая среда с точки зрения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идентичности и правосознания.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пристальное внимание уделяется мониторингу средств массовой информации, в том числе сети Интернет с целью своевременного получения информации о планируемых акциях и иных преступлениях, и правонарушениях экстремистского характера.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Абзелиловский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этнорелигиозными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этносепаратизма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подрывают авторитет органов местного самоуправления и оказывают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религиозных противоречий.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выше обстоятельства обусловили необходимость разработки программы на 2016-2018 годы для решения сформулированных выше проблем.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2.Основные цели и задачи, сроки и этапы реализации программы, а также целевые индикаторы и показатели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 и экстремизму;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граждан, проживающих на территории сельского поселения от террористических и экстремистских актов;</w:t>
      </w:r>
      <w:proofErr w:type="gramEnd"/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противодействие незаконной миграции и обеспечение эффективного регулирования внешней миграции на территории сельского поселения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Краснобашкирский сельсовет</w:t>
      </w:r>
      <w:r w:rsidR="005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Абзелиловский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соответствия параметров стратегии социально-экономического и демографического развития.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рассчитан на три года с 201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всех программных мероприятий рассчитана на весь период реализации программы с 01.01.201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выделение этапов не предусмотрено.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на период 201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финансирования программы на 201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составляет </w:t>
      </w:r>
      <w:r w:rsidR="00B12A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</w:t>
      </w:r>
      <w:r w:rsidR="00B12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программы являются бюджет: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Бюджетные средства муниципального образования</w:t>
      </w:r>
    </w:p>
    <w:p w:rsidR="00415819" w:rsidRPr="00415819" w:rsidRDefault="00B12AF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6</w:t>
      </w:r>
      <w:r w:rsidR="00415819"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 в том числе по годам реализации программы: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— </w:t>
      </w:r>
      <w:r w:rsidR="00B1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руб., 201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–  </w:t>
      </w:r>
      <w:r w:rsidR="00B12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0C1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руб., 2020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</w:t>
      </w:r>
      <w:r w:rsidR="00B12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415819" w:rsidRPr="00415819" w:rsidRDefault="00415819" w:rsidP="000F2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финансирования: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в рамках реализации государственной молодежной политики —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4158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415819" w:rsidRPr="00415819" w:rsidRDefault="00415819" w:rsidP="000F2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обеспечение программы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15819" w:rsidRPr="00415819" w:rsidRDefault="00415819" w:rsidP="0057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5.Механизм реализации программы, включая организацию управления</w:t>
      </w:r>
      <w:r w:rsidR="0057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программой и контроль за ходом её реализации.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комиссия, вносят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</w:t>
      </w:r>
      <w:proofErr w:type="spell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программных мероприятий осуществляют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реализацией программных мероприятий.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ежегодно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 и предоставляют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межведомственную комиссию по профилактике правонарушений, терроризма и экстремизма с учетом выделяемых на реализацию программы финансовых средств целевые показатели и затраты по программным мероприятиям.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– отчет о ходе работ по долгосрочной целевой программе, а также об эффективности использования финансовых средств.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работ по целевой программе и эффективности использования финансовых средств за весь период ее реализации на рассмотрение комиссии по обеспечению устойчивого социально-экономического развития сельского поселения.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сельского поселения в соответствии с Регламентом работы Администрации.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 Администрация сельского поселения.</w:t>
      </w:r>
    </w:p>
    <w:p w:rsidR="00415819" w:rsidRPr="00415819" w:rsidRDefault="00415819" w:rsidP="00160C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позволит: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создать условия для эффективной совместной работы подразделений Администрации сельского поселения </w:t>
      </w:r>
      <w:r w:rsidR="002B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Краснобашкирский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правоохранительных органов, учреждений социальной сферы, общественных организаций и граждан сельского поселения направленной на профилактику экстремизма, терроризма и правонарушений.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улучшить информационно-пропагандистское обеспечение деятельности по профилактике экстремизма, терроризма и правонарушений. </w:t>
      </w:r>
      <w:proofErr w:type="gramStart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 поддерживать</w:t>
      </w:r>
      <w:proofErr w:type="gramEnd"/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гражданские инициативы правоохранительной направленности.</w:t>
      </w:r>
    </w:p>
    <w:p w:rsidR="00415819" w:rsidRPr="00415819" w:rsidRDefault="00415819" w:rsidP="00160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создавать условия для деятельности добровольных формирований населения по охране общественного порядка.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сельского поселения обстановки спокойствия и безопасности.</w:t>
      </w:r>
    </w:p>
    <w:p w:rsidR="00415819" w:rsidRPr="00415819" w:rsidRDefault="00415819" w:rsidP="0041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415819" w:rsidRPr="00415819" w:rsidRDefault="00415819" w:rsidP="000F22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60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5819" w:rsidRPr="00415819" w:rsidRDefault="00415819" w:rsidP="000F2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программных мероприятий целевой программы «По профилактике терроризма и экстремизма на территории сельского поселения </w:t>
      </w:r>
      <w:r w:rsidR="002B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Краснобашкирский 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период  201</w:t>
      </w:r>
      <w:r w:rsidR="001C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- 10</w:t>
      </w:r>
      <w:r w:rsidR="001C1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1"/>
        <w:gridCol w:w="2999"/>
        <w:gridCol w:w="2052"/>
        <w:gridCol w:w="922"/>
        <w:gridCol w:w="1282"/>
        <w:gridCol w:w="483"/>
        <w:gridCol w:w="403"/>
        <w:gridCol w:w="403"/>
        <w:gridCol w:w="418"/>
      </w:tblGrid>
      <w:tr w:rsidR="00415819" w:rsidRPr="00415819" w:rsidTr="002B5565">
        <w:trPr>
          <w:tblCellSpacing w:w="15" w:type="dxa"/>
        </w:trPr>
        <w:tc>
          <w:tcPr>
            <w:tcW w:w="760" w:type="dxa"/>
            <w:gridSpan w:val="2"/>
            <w:vMerge w:val="restart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3" w:type="dxa"/>
            <w:vMerge w:val="restart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18" w:type="dxa"/>
            <w:vMerge w:val="restart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48" w:type="dxa"/>
            <w:vMerge w:val="restart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84" w:type="dxa"/>
            <w:vMerge w:val="restart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597" w:type="dxa"/>
            <w:gridSpan w:val="4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760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14600" w:type="dxa"/>
            <w:gridSpan w:val="10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межведомственной комиссии по профилактике правонарушений, терроризма и экстремизма, а также минимизации и (или) ликвидации последствий их проявлений с привлечением религиозных учреждений и общественных объединений граждан.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1C1C64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819"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5819"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жителей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 порядке действий при угрозе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террористических актов, посредством размещения информации на информационных стендах и на официальном сайте администрации в сети Интернет.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B12AF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</w:t>
            </w:r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    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муниципальный район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Башкортостан по тематике противодействия терроризму и экстремизму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81" w:type="dxa"/>
            <w:vAlign w:val="center"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B12AF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vAlign w:val="center"/>
            <w:hideMark/>
          </w:tcPr>
          <w:p w:rsidR="00415819" w:rsidRPr="00415819" w:rsidRDefault="00B12AF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</w:t>
            </w:r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о мероприятиях, проводимых в целях реализации Программы  на информационных стендах и на официальном сайте администрации в сети Интернет.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 мероприятий по выявлению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пресечению изготовления и распространения литературы, ауди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видеоматериалов, экстремистского толка, пропагандирующих разжигание национальной, расовой и религиозной вражды, в том числе в СМИ, электронных ресурсах и в сети Интернет.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в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осмотр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предметов, фактов незаконного проживания мигрантов и иных лиц, вызывающих подозрение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1C1C64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 Распространение тематических памяток, листовок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 разъяснения действующего законодательства России о миграции и о безопасном пребывании на территории сельского поселения, направленных на гармонизацию межэтнических и межкультурных отношений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муниципальный района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отделение полиции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1C1C64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B12AF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национальностей, в том числе с привлечением религиозных деятелей, проповедующих традиционные религии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B12AF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массовых публичных мероприятий организовать постоянное патрулирование добровольной народной дружиной Организация добровольной народной дружиной постоянного патрулирования в местах массового скопления людей и отдыха населения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муниципальный района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привлечению волонтеров по выявлению на сайтах в сети Интернет экстремистских материалов с информированием Прокуратуры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Абзелиловского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Отдел МВД по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Абзелиловскому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1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выявлению бесхозных объектов недвижимого имущества и иных хозяйственных объектов и принятие мер по постановке на учет в качестве бесхозяйного с целью их ликвидации либо использования в качестве муниципального имущества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1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</w:t>
            </w:r>
            <w:r w:rsidR="001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проверки готовности сил и средств, предназначенных для ликвидации   возможных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террористических актов (ЧС)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</w:t>
            </w:r>
          </w:p>
          <w:p w:rsidR="00415819" w:rsidRPr="00415819" w:rsidRDefault="00415819" w:rsidP="0041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 учреждений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1C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не позднее, чем за 48 часов Отдел МВД по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Абзелиловскому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(участкового) о планируемых массовых мероприятиях в учреждениях культуры и иных местах, </w:t>
            </w:r>
            <w:proofErr w:type="gramStart"/>
            <w:r w:rsidR="001C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рганизуемыми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Муниципальный район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план работы по устранению нарушений противопожарной безопасности населенных пунктов, безопасности эксплуатации  колодцев,   электрических сетей в целях минимизации проявлений террористической деятельности.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муниципальный района 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установку и надлежащую эксплуатацию систему 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оповещении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на случай предупреждения населения о чрезвычайных происшествиях и техногенных катастрофах.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1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05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</w:t>
            </w:r>
            <w:r w:rsidR="001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14600" w:type="dxa"/>
            <w:gridSpan w:val="10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правонарушений, терроризма и экстремизма среди несовершеннолетних и молодежи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мероприятия, направленные на выявление организации неформальной молодежи, проводить в отношении них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мероприятия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организаций, в том числе с привлечением религиозных деятелей, проповедующих традиционную религию.  Выявление и предотвращение фактов распространения в образовательных учреждениях, учреждениях культуры, библиотеках  литературы экстремистского характера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тематические беседы в коллективах учащихся образовательных учреждений школьных и дошкольных, расположенных на территории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Краснобашкирский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по действиям населения при возникновении террористических угроз и ЧС 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разъяснительную работу в школах и с молодежью об уголовной и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ответственности за совершение  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данных неблагополучных семей, которые могут стать предметом влияния экстремистских организаций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05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 сельсовет</w:t>
            </w:r>
            <w:r w:rsidR="0055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9" w:rsidRPr="00415819" w:rsidTr="00B12AF9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2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81" w:type="dxa"/>
            <w:vAlign w:val="center"/>
          </w:tcPr>
          <w:p w:rsidR="00415819" w:rsidRPr="00415819" w:rsidRDefault="00B12AF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vAlign w:val="center"/>
          </w:tcPr>
          <w:p w:rsidR="00415819" w:rsidRPr="00415819" w:rsidRDefault="00B12AF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415819" w:rsidRPr="00415819" w:rsidRDefault="00B12AF9" w:rsidP="00B1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vAlign w:val="center"/>
            <w:hideMark/>
          </w:tcPr>
          <w:p w:rsidR="00415819" w:rsidRPr="00415819" w:rsidRDefault="00B12AF9" w:rsidP="00B1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5819" w:rsidRPr="00415819" w:rsidTr="002B5565">
        <w:trPr>
          <w:tblCellSpacing w:w="15" w:type="dxa"/>
        </w:trPr>
        <w:tc>
          <w:tcPr>
            <w:tcW w:w="67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415819" w:rsidRPr="0041581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565" w:rsidRPr="00415819" w:rsidRDefault="002B5565" w:rsidP="002B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0A" w:rsidRDefault="000F220A" w:rsidP="002B5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0A" w:rsidRDefault="000F220A" w:rsidP="002B5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0A" w:rsidRDefault="000F220A" w:rsidP="002B5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0A" w:rsidRDefault="000F220A" w:rsidP="002B55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19" w:rsidRPr="00415819" w:rsidRDefault="00415819" w:rsidP="003C21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C1C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5819" w:rsidRPr="00415819" w:rsidRDefault="00415819" w:rsidP="0073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819" w:rsidRPr="00415819" w:rsidRDefault="00415819" w:rsidP="0073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5819" w:rsidRPr="00B12AF9" w:rsidRDefault="00415819" w:rsidP="00B1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 С Т А В</w:t>
      </w:r>
    </w:p>
    <w:p w:rsidR="00415819" w:rsidRPr="00B12AF9" w:rsidRDefault="00415819" w:rsidP="00B1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антитеррористической комиссии  по сельскому поселению </w:t>
      </w:r>
      <w:r w:rsidR="002B5565" w:rsidRP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Краснобашкирский сельсовет муниципального района </w:t>
      </w:r>
      <w:r w:rsid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B5565" w:rsidRP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Абзелиловский </w:t>
      </w:r>
      <w:r w:rsidRP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415819" w:rsidRPr="00B12AF9" w:rsidRDefault="00415819" w:rsidP="0073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30"/>
        <w:gridCol w:w="2713"/>
        <w:gridCol w:w="592"/>
        <w:gridCol w:w="2051"/>
        <w:gridCol w:w="3314"/>
      </w:tblGrid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2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З.Н.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глава сельского поселения </w:t>
            </w:r>
            <w:r w:rsidR="002B5565"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Краснобашкирский </w:t>
            </w: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Ф.Р.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Габитова</w:t>
            </w:r>
            <w:proofErr w:type="spellEnd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Давлетова Г.Х.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Харрасова</w:t>
            </w:r>
            <w:proofErr w:type="spellEnd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Л.Т.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Акмурзин</w:t>
            </w:r>
            <w:proofErr w:type="spellEnd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У.Я.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Штырляев</w:t>
            </w:r>
            <w:proofErr w:type="spellEnd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Муратшина</w:t>
            </w:r>
            <w:proofErr w:type="spellEnd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415819" w:rsidRPr="00B12AF9" w:rsidTr="00737D8B">
        <w:trPr>
          <w:tblCellSpacing w:w="15" w:type="dxa"/>
        </w:trPr>
        <w:tc>
          <w:tcPr>
            <w:tcW w:w="588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3" w:type="dxa"/>
            <w:vAlign w:val="center"/>
            <w:hideMark/>
          </w:tcPr>
          <w:p w:rsidR="00415819" w:rsidRPr="00B12AF9" w:rsidRDefault="002B5565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Гильманова</w:t>
            </w:r>
            <w:proofErr w:type="spellEnd"/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562" w:type="dxa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415819" w:rsidRPr="00B12AF9" w:rsidRDefault="00415819" w:rsidP="0041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2B5565" w:rsidRPr="00B12AF9" w:rsidTr="00737D8B">
        <w:trPr>
          <w:gridAfter w:val="1"/>
          <w:wAfter w:w="3269" w:type="dxa"/>
          <w:tblCellSpacing w:w="15" w:type="dxa"/>
        </w:trPr>
        <w:tc>
          <w:tcPr>
            <w:tcW w:w="558" w:type="dxa"/>
            <w:vAlign w:val="center"/>
            <w:hideMark/>
          </w:tcPr>
          <w:p w:rsidR="002B5565" w:rsidRPr="00B12AF9" w:rsidRDefault="002B5565" w:rsidP="002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gridSpan w:val="4"/>
            <w:vAlign w:val="center"/>
            <w:hideMark/>
          </w:tcPr>
          <w:p w:rsidR="002B5565" w:rsidRPr="00B12AF9" w:rsidRDefault="002B5565" w:rsidP="0037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E55" w:rsidRDefault="00136E55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C51" w:rsidRDefault="00E66C51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C51" w:rsidRDefault="00E66C51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C51" w:rsidRDefault="00E66C51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C51" w:rsidRDefault="00E66C51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C51" w:rsidRDefault="00E66C51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80" w:rsidRPr="00415819" w:rsidRDefault="008B5780" w:rsidP="003C217E">
      <w:pPr>
        <w:spacing w:before="100" w:beforeAutospacing="1" w:after="100" w:afterAutospacing="1" w:line="240" w:lineRule="auto"/>
        <w:ind w:left="1134" w:hanging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Краснобашкирский сельсовет МР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Абзелиловский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8B5780" w:rsidRDefault="008B5780" w:rsidP="003C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мероприятий по реализации Стратегии противодействия экстремизму </w:t>
      </w:r>
      <w:r w:rsidRPr="00415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 до 2025 года на территории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Краснобашкирский сельсовет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МР Абзелиловский 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1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8B5780" w:rsidRDefault="008B5780" w:rsidP="00136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346"/>
        <w:gridCol w:w="1272"/>
        <w:gridCol w:w="1872"/>
        <w:gridCol w:w="1942"/>
      </w:tblGrid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6" w:type="dxa"/>
          </w:tcPr>
          <w:p w:rsidR="008B5780" w:rsidRPr="00415819" w:rsidRDefault="008B5780" w:rsidP="00F145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2" w:type="dxa"/>
          </w:tcPr>
          <w:p w:rsidR="008B5780" w:rsidRPr="00415819" w:rsidRDefault="008B5780" w:rsidP="00F145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исполнения</w:t>
            </w:r>
          </w:p>
        </w:tc>
        <w:tc>
          <w:tcPr>
            <w:tcW w:w="1872" w:type="dxa"/>
          </w:tcPr>
          <w:p w:rsidR="008B5780" w:rsidRPr="00415819" w:rsidRDefault="008B5780" w:rsidP="00F145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942" w:type="dxa"/>
          </w:tcPr>
          <w:p w:rsidR="008B5780" w:rsidRPr="00415819" w:rsidRDefault="008B5780" w:rsidP="00F145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6" w:type="dxa"/>
          </w:tcPr>
          <w:p w:rsidR="008B5780" w:rsidRPr="00415819" w:rsidRDefault="008B5780" w:rsidP="006A5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  антитеррористической защищенности объектов с массовым пребыванием    людей, социально значимых объектов</w:t>
            </w:r>
          </w:p>
        </w:tc>
        <w:tc>
          <w:tcPr>
            <w:tcW w:w="1272" w:type="dxa"/>
          </w:tcPr>
          <w:p w:rsidR="008B5780" w:rsidRPr="00415819" w:rsidRDefault="008B5780" w:rsidP="006A5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    </w:t>
            </w:r>
          </w:p>
        </w:tc>
        <w:tc>
          <w:tcPr>
            <w:tcW w:w="1872" w:type="dxa"/>
          </w:tcPr>
          <w:p w:rsidR="008B5780" w:rsidRPr="00415819" w:rsidRDefault="008B5780" w:rsidP="006A5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    </w:t>
            </w:r>
          </w:p>
          <w:p w:rsidR="008B5780" w:rsidRPr="00415819" w:rsidRDefault="008B5780" w:rsidP="006A5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6A5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уполномоченный, руководители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и организаций    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46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   по противодействию  террористическим проявлениям         </w:t>
            </w:r>
          </w:p>
        </w:tc>
        <w:tc>
          <w:tcPr>
            <w:tcW w:w="1272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  </w:t>
            </w:r>
          </w:p>
        </w:tc>
        <w:tc>
          <w:tcPr>
            <w:tcW w:w="1872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    </w:t>
            </w:r>
          </w:p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            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6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оперативных мероприятий  по обеспечению контроля за лицами, склонными к  экстремистским проявлениям, межнациональным, межконфессиональным конфликтам и другим негативным проявлениям   </w:t>
            </w:r>
          </w:p>
        </w:tc>
        <w:tc>
          <w:tcPr>
            <w:tcW w:w="1272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2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    </w:t>
            </w:r>
          </w:p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900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  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6" w:type="dxa"/>
          </w:tcPr>
          <w:p w:rsidR="008B5780" w:rsidRPr="00415819" w:rsidRDefault="008B5780" w:rsidP="00400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   библиотек информационных материалов, содействующих повышению  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сельского поселения, реализации прав национальных меньшинств, обеспечению социальной и культурной адаптации мигрантов         </w:t>
            </w:r>
          </w:p>
        </w:tc>
        <w:tc>
          <w:tcPr>
            <w:tcW w:w="1272" w:type="dxa"/>
          </w:tcPr>
          <w:p w:rsidR="008B5780" w:rsidRPr="00415819" w:rsidRDefault="008B5780" w:rsidP="00400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 </w:t>
            </w:r>
          </w:p>
        </w:tc>
        <w:tc>
          <w:tcPr>
            <w:tcW w:w="1872" w:type="dxa"/>
          </w:tcPr>
          <w:p w:rsidR="008B5780" w:rsidRPr="00415819" w:rsidRDefault="008B5780" w:rsidP="00400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    </w:t>
            </w:r>
          </w:p>
          <w:p w:rsidR="008B5780" w:rsidRPr="00415819" w:rsidRDefault="008B5780" w:rsidP="00400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400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КДЦ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библиотеки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6" w:type="dxa"/>
          </w:tcPr>
          <w:p w:rsidR="008B5780" w:rsidRPr="00415819" w:rsidRDefault="008B5780" w:rsidP="00D75E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  населения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опросам  противодействия   терроризму,  предупреждению   террористических  актов,  поведению   в  условиях   возникновения ЧС, в том числе 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272" w:type="dxa"/>
          </w:tcPr>
          <w:p w:rsidR="008B5780" w:rsidRPr="00415819" w:rsidRDefault="008B5780" w:rsidP="00D75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 </w:t>
            </w:r>
          </w:p>
        </w:tc>
        <w:tc>
          <w:tcPr>
            <w:tcW w:w="1872" w:type="dxa"/>
          </w:tcPr>
          <w:p w:rsidR="008B5780" w:rsidRPr="00415819" w:rsidRDefault="008B5780" w:rsidP="00D75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    </w:t>
            </w:r>
          </w:p>
          <w:p w:rsidR="008B5780" w:rsidRPr="00415819" w:rsidRDefault="008B5780" w:rsidP="00D75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D75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     </w:t>
            </w:r>
          </w:p>
          <w:p w:rsidR="008B5780" w:rsidRPr="00415819" w:rsidRDefault="008B5780" w:rsidP="00D75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6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мероприятия,  посвященного      Дню молодежи           </w:t>
            </w:r>
          </w:p>
        </w:tc>
        <w:tc>
          <w:tcPr>
            <w:tcW w:w="1272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 </w:t>
            </w:r>
          </w:p>
        </w:tc>
        <w:tc>
          <w:tcPr>
            <w:tcW w:w="1872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    финансирования</w:t>
            </w:r>
          </w:p>
        </w:tc>
        <w:tc>
          <w:tcPr>
            <w:tcW w:w="1942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6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 по   вопросам  профилактики  экстремизма,  преступлений        и правонарушений  среди молодежи            </w:t>
            </w:r>
          </w:p>
        </w:tc>
        <w:tc>
          <w:tcPr>
            <w:tcW w:w="1272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  </w:t>
            </w:r>
          </w:p>
        </w:tc>
        <w:tc>
          <w:tcPr>
            <w:tcW w:w="1872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</w:t>
            </w:r>
          </w:p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934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КДЦ  СП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          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6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  общественного  мнения среди  подростков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предупреждения  национальной   розни, экстремистских  проявлений  и  выявления подростков,  являющихся  участниками   неформальных  молодежных  группировок         </w:t>
            </w:r>
          </w:p>
        </w:tc>
        <w:tc>
          <w:tcPr>
            <w:tcW w:w="1272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раз  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72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</w:t>
            </w:r>
          </w:p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КДЦ сельского поселения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         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6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  и распространение памяток  по тематике  противодействия  экстремизму   и  терроризму          </w:t>
            </w:r>
          </w:p>
        </w:tc>
        <w:tc>
          <w:tcPr>
            <w:tcW w:w="1272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72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</w:t>
            </w:r>
          </w:p>
        </w:tc>
        <w:tc>
          <w:tcPr>
            <w:tcW w:w="1942" w:type="dxa"/>
          </w:tcPr>
          <w:p w:rsidR="008B5780" w:rsidRPr="00415819" w:rsidRDefault="008B5780" w:rsidP="009F5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6" w:type="dxa"/>
          </w:tcPr>
          <w:p w:rsidR="008B5780" w:rsidRPr="00415819" w:rsidRDefault="008B5780" w:rsidP="009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"круглых  столах" по вопросам взаимодействия между органами  местного самоуправления 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1272" w:type="dxa"/>
          </w:tcPr>
          <w:p w:rsidR="008B5780" w:rsidRPr="00415819" w:rsidRDefault="008B5780" w:rsidP="009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5780" w:rsidRPr="00415819" w:rsidRDefault="008B5780" w:rsidP="009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  </w:t>
            </w:r>
          </w:p>
        </w:tc>
        <w:tc>
          <w:tcPr>
            <w:tcW w:w="1872" w:type="dxa"/>
          </w:tcPr>
          <w:p w:rsidR="008B5780" w:rsidRPr="00415819" w:rsidRDefault="008B5780" w:rsidP="009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</w:t>
            </w:r>
          </w:p>
          <w:p w:rsidR="008B5780" w:rsidRPr="00415819" w:rsidRDefault="008B5780" w:rsidP="009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975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администрации поселения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6" w:type="dxa"/>
          </w:tcPr>
          <w:p w:rsidR="008B5780" w:rsidRPr="00415819" w:rsidRDefault="008B5780" w:rsidP="0078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Проводить мониторинг ситуации в сфере межэтнических отношений  </w:t>
            </w:r>
          </w:p>
        </w:tc>
        <w:tc>
          <w:tcPr>
            <w:tcW w:w="1272" w:type="dxa"/>
          </w:tcPr>
          <w:p w:rsidR="008B5780" w:rsidRPr="00415819" w:rsidRDefault="008B5780" w:rsidP="0078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</w:tcPr>
          <w:p w:rsidR="008B5780" w:rsidRPr="00415819" w:rsidRDefault="008B5780" w:rsidP="0078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финансирования</w:t>
            </w:r>
          </w:p>
        </w:tc>
        <w:tc>
          <w:tcPr>
            <w:tcW w:w="1942" w:type="dxa"/>
          </w:tcPr>
          <w:p w:rsidR="008B5780" w:rsidRPr="00415819" w:rsidRDefault="008B5780" w:rsidP="00782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46" w:type="dxa"/>
          </w:tcPr>
          <w:p w:rsidR="008B5780" w:rsidRPr="00415819" w:rsidRDefault="008B5780" w:rsidP="000D0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благоустройству воинских захоронений, мемориалов, памятников и обелисков воинской славы;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оказанию социальной помощи ветеранам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вдовам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войны,</w:t>
            </w:r>
          </w:p>
        </w:tc>
        <w:tc>
          <w:tcPr>
            <w:tcW w:w="1272" w:type="dxa"/>
          </w:tcPr>
          <w:p w:rsidR="008B5780" w:rsidRPr="00415819" w:rsidRDefault="008B5780" w:rsidP="000D0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каникул; по мере необходимости</w:t>
            </w:r>
          </w:p>
        </w:tc>
        <w:tc>
          <w:tcPr>
            <w:tcW w:w="1872" w:type="dxa"/>
          </w:tcPr>
          <w:p w:rsidR="008B5780" w:rsidRPr="00415819" w:rsidRDefault="008B5780" w:rsidP="000D0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</w:t>
            </w:r>
          </w:p>
          <w:p w:rsidR="008B5780" w:rsidRPr="00415819" w:rsidRDefault="008B5780" w:rsidP="000D0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0D0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</w:tr>
      <w:tr w:rsidR="008B5780" w:rsidTr="003C217E">
        <w:tc>
          <w:tcPr>
            <w:tcW w:w="534" w:type="dxa"/>
          </w:tcPr>
          <w:p w:rsidR="008B5780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6" w:type="dxa"/>
          </w:tcPr>
          <w:p w:rsidR="008B5780" w:rsidRPr="00415819" w:rsidRDefault="008B5780" w:rsidP="00FC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2" w:type="dxa"/>
          </w:tcPr>
          <w:p w:rsidR="008B5780" w:rsidRPr="00415819" w:rsidRDefault="008B5780" w:rsidP="00FC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2" w:type="dxa"/>
          </w:tcPr>
          <w:p w:rsidR="008B5780" w:rsidRPr="00415819" w:rsidRDefault="008B5780" w:rsidP="00FC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</w:t>
            </w:r>
          </w:p>
          <w:p w:rsidR="008B5780" w:rsidRPr="00415819" w:rsidRDefault="008B5780" w:rsidP="00FC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8B5780" w:rsidRPr="00415819" w:rsidRDefault="008B5780" w:rsidP="00FC41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</w:t>
            </w:r>
          </w:p>
        </w:tc>
      </w:tr>
      <w:tr w:rsidR="003C217E" w:rsidTr="003C217E">
        <w:tc>
          <w:tcPr>
            <w:tcW w:w="534" w:type="dxa"/>
          </w:tcPr>
          <w:p w:rsidR="003C217E" w:rsidRDefault="003C217E" w:rsidP="0013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6" w:type="dxa"/>
          </w:tcPr>
          <w:p w:rsidR="003C217E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proofErr w:type="gram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торжественных мероприятий, приуроченных к памятным датам в истории России: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Суверенитета Российской Федерации и Республики Башкортостан  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 ноября День народного единства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молодежи           </w:t>
            </w:r>
          </w:p>
        </w:tc>
        <w:tc>
          <w:tcPr>
            <w:tcW w:w="1272" w:type="dxa"/>
          </w:tcPr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</w:tcPr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     </w:t>
            </w:r>
          </w:p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</w:tcPr>
          <w:p w:rsidR="003C217E" w:rsidRPr="00415819" w:rsidRDefault="003C217E" w:rsidP="008E3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КДЦ сельского поселения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            </w:t>
            </w:r>
          </w:p>
        </w:tc>
      </w:tr>
    </w:tbl>
    <w:p w:rsidR="008B5780" w:rsidRDefault="00E66C51" w:rsidP="00E6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делами СП Краснобашкирский сельсовет: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Ф.Р.Ибрагимова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8B5780" w:rsidSect="00043803">
      <w:pgSz w:w="11906" w:h="16838" w:code="9"/>
      <w:pgMar w:top="1418" w:right="1133" w:bottom="167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4AA"/>
    <w:multiLevelType w:val="multilevel"/>
    <w:tmpl w:val="600E7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A1581"/>
    <w:multiLevelType w:val="multilevel"/>
    <w:tmpl w:val="B8A2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177B5"/>
    <w:multiLevelType w:val="multilevel"/>
    <w:tmpl w:val="3CF27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F691A"/>
    <w:multiLevelType w:val="multilevel"/>
    <w:tmpl w:val="C4E61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5"/>
    <w:rsid w:val="00043803"/>
    <w:rsid w:val="0005078D"/>
    <w:rsid w:val="00087CB6"/>
    <w:rsid w:val="000F220A"/>
    <w:rsid w:val="00136E55"/>
    <w:rsid w:val="00160CFC"/>
    <w:rsid w:val="00182BD2"/>
    <w:rsid w:val="001C1C64"/>
    <w:rsid w:val="002B5565"/>
    <w:rsid w:val="00370AF7"/>
    <w:rsid w:val="003C217E"/>
    <w:rsid w:val="00415819"/>
    <w:rsid w:val="0055467C"/>
    <w:rsid w:val="005700C1"/>
    <w:rsid w:val="00626783"/>
    <w:rsid w:val="00737D8B"/>
    <w:rsid w:val="007C31D5"/>
    <w:rsid w:val="00824312"/>
    <w:rsid w:val="008342F5"/>
    <w:rsid w:val="008B5780"/>
    <w:rsid w:val="00905393"/>
    <w:rsid w:val="0097323C"/>
    <w:rsid w:val="00B12AF9"/>
    <w:rsid w:val="00C81178"/>
    <w:rsid w:val="00D30FF4"/>
    <w:rsid w:val="00E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E79E06C45DD449D7B83C6CEF13D982A9D9CB5619C8B0FC134030TDr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F4E79E06C45DD449D7B83C6CEF13D989A3D9C95444C2B8A51F42T3r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F4E79E06C45DD449D7B83C6CEF13D98AA8D7CF5A1295BAF44A4C32D4FA8F4FC850006840B5E570T5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F2B7-0B42-4FE5-9CDB-6FB959C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2018-04-02T04:00:00Z</cp:lastPrinted>
  <dcterms:created xsi:type="dcterms:W3CDTF">2018-03-26T04:28:00Z</dcterms:created>
  <dcterms:modified xsi:type="dcterms:W3CDTF">2018-04-10T10:25:00Z</dcterms:modified>
</cp:coreProperties>
</file>